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10" w:rsidRPr="00310914" w:rsidRDefault="00024710" w:rsidP="005B1EC8">
      <w:pPr>
        <w:jc w:val="center"/>
        <w:rPr>
          <w:b/>
          <w:lang w:val="en-US"/>
        </w:rPr>
      </w:pPr>
      <w:r w:rsidRPr="00310914">
        <w:rPr>
          <w:b/>
          <w:lang w:val="en-US"/>
        </w:rPr>
        <w:t>BRIEF SUMMARY</w:t>
      </w:r>
    </w:p>
    <w:p w:rsidR="005B1EC8" w:rsidRPr="00310914" w:rsidRDefault="00BB159E" w:rsidP="005B1EC8">
      <w:pPr>
        <w:jc w:val="center"/>
        <w:rPr>
          <w:b/>
          <w:lang w:val="en-US"/>
        </w:rPr>
      </w:pPr>
      <w:r w:rsidRPr="00310914">
        <w:rPr>
          <w:b/>
          <w:lang w:val="en-US"/>
        </w:rPr>
        <w:t xml:space="preserve"> "</w:t>
      </w:r>
      <w:r w:rsidR="00EC06A8" w:rsidRPr="00310914">
        <w:rPr>
          <w:b/>
          <w:lang w:val="en-US"/>
        </w:rPr>
        <w:t>Theory of political decision</w:t>
      </w:r>
      <w:r w:rsidR="005B1EC8" w:rsidRPr="00310914">
        <w:rPr>
          <w:b/>
          <w:lang w:val="en-US"/>
        </w:rPr>
        <w:t>-making"</w:t>
      </w:r>
    </w:p>
    <w:p w:rsidR="005B1EC8" w:rsidRPr="00310914" w:rsidRDefault="005B1EC8" w:rsidP="005B1EC8">
      <w:pP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2321"/>
        <w:gridCol w:w="6118"/>
      </w:tblGrid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1B6329" w:rsidRDefault="005B1EC8">
            <w:pPr>
              <w:jc w:val="center"/>
              <w:rPr>
                <w:sz w:val="23"/>
                <w:szCs w:val="23"/>
                <w:lang w:val="be-BY"/>
              </w:rPr>
            </w:pPr>
            <w:r w:rsidRPr="00310914">
              <w:rPr>
                <w:sz w:val="23"/>
                <w:szCs w:val="23"/>
                <w:lang w:val="en-US"/>
              </w:rPr>
              <w:t>Title of the 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10914" w:rsidRDefault="00911BF9">
            <w:pPr>
              <w:jc w:val="center"/>
              <w:rPr>
                <w:sz w:val="23"/>
                <w:szCs w:val="23"/>
                <w:lang w:val="en-US"/>
              </w:rPr>
            </w:pPr>
          </w:p>
          <w:p w:rsidR="005B1EC8" w:rsidRPr="00890EBC" w:rsidRDefault="00911BF9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Theory of political decision</w:t>
            </w:r>
          </w:p>
        </w:tc>
      </w:tr>
      <w:tr w:rsidR="005B1EC8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-making 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Specialty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890EBC">
            <w:pPr>
              <w:jc w:val="both"/>
              <w:rPr>
                <w:sz w:val="23"/>
                <w:szCs w:val="23"/>
              </w:rPr>
            </w:pPr>
            <w:r w:rsidRPr="00890EBC">
              <w:rPr>
                <w:sz w:val="23"/>
                <w:szCs w:val="23"/>
              </w:rPr>
              <w:t xml:space="preserve">1-23 01 06 </w:t>
            </w:r>
            <w:r w:rsidR="00EC06A8">
              <w:rPr>
                <w:sz w:val="23"/>
                <w:szCs w:val="23"/>
              </w:rPr>
              <w:t>"</w:t>
            </w:r>
            <w:r w:rsidRPr="00890EBC">
              <w:rPr>
                <w:sz w:val="23"/>
                <w:szCs w:val="23"/>
              </w:rPr>
              <w:t>Political Science</w:t>
            </w:r>
            <w:r w:rsidR="00EC06A8">
              <w:rPr>
                <w:sz w:val="23"/>
                <w:szCs w:val="23"/>
              </w:rPr>
              <w:t xml:space="preserve"> (by directions)"</w:t>
            </w:r>
          </w:p>
        </w:tc>
      </w:tr>
      <w:tr w:rsidR="005B1EC8" w:rsidTr="00911BF9">
        <w:trPr>
          <w:trHeight w:val="34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Course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EC06A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5B1EC8" w:rsidTr="00911BF9">
        <w:trPr>
          <w:trHeight w:val="3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Semester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EC06A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10914" w:rsidRDefault="005B1EC8">
            <w:pPr>
              <w:jc w:val="center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>Labor intensity in 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3A1CA6">
            <w:pPr>
              <w:jc w:val="both"/>
              <w:rPr>
                <w:sz w:val="23"/>
                <w:szCs w:val="23"/>
              </w:rPr>
            </w:pPr>
            <w:r w:rsidRPr="00911BF9">
              <w:rPr>
                <w:sz w:val="23"/>
                <w:szCs w:val="23"/>
              </w:rPr>
              <w:t>3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Degree, title, full name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B17694" w:rsidP="0039196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Senior teacher </w:t>
            </w:r>
            <w:r w:rsidR="00391963">
              <w:rPr>
                <w:sz w:val="23"/>
                <w:szCs w:val="23"/>
              </w:rPr>
              <w:t>Natalia</w:t>
            </w:r>
            <w:r w:rsidR="00890EBC">
              <w:rPr>
                <w:sz w:val="23"/>
                <w:szCs w:val="23"/>
              </w:rPr>
              <w:t>Novitskaya</w:t>
            </w:r>
          </w:p>
        </w:tc>
      </w:tr>
      <w:tr w:rsidR="005B1EC8" w:rsidRPr="00310914" w:rsidTr="00EC06A8">
        <w:trPr>
          <w:trHeight w:val="198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10914" w:rsidRDefault="005B1EC8" w:rsidP="00024710">
            <w:pPr>
              <w:jc w:val="center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 xml:space="preserve">The purpose </w:t>
            </w:r>
            <w:r w:rsidR="00024710" w:rsidRPr="00310914">
              <w:rPr>
                <w:sz w:val="23"/>
                <w:szCs w:val="23"/>
                <w:lang w:val="en-US"/>
              </w:rPr>
              <w:t>of the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10914" w:rsidRDefault="00EC06A8" w:rsidP="00EC06A8">
            <w:pPr>
              <w:pStyle w:val="a8"/>
              <w:spacing w:after="0"/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>is toform</w:t>
            </w:r>
            <w:r w:rsidRPr="00EC06A8">
              <w:rPr>
                <w:sz w:val="23"/>
                <w:szCs w:val="23"/>
              </w:rPr>
              <w:t>ть</w:t>
            </w:r>
            <w:r w:rsidRPr="00310914">
              <w:rPr>
                <w:sz w:val="23"/>
                <w:szCs w:val="23"/>
                <w:lang w:val="en-US"/>
              </w:rPr>
              <w:t xml:space="preserve"> the student's personality as a citizen, politically educated, with a developed political thinking; </w:t>
            </w:r>
            <w:r w:rsidRPr="001B6329">
              <w:rPr>
                <w:sz w:val="23"/>
                <w:szCs w:val="23"/>
              </w:rPr>
              <w:t>утвер</w:t>
            </w:r>
            <w:r w:rsidRPr="00EC06A8">
              <w:rPr>
                <w:sz w:val="23"/>
                <w:szCs w:val="23"/>
              </w:rPr>
              <w:t>дить</w:t>
            </w:r>
            <w:r w:rsidRPr="00310914">
              <w:rPr>
                <w:sz w:val="23"/>
                <w:szCs w:val="23"/>
                <w:lang w:val="en-US"/>
              </w:rPr>
              <w:t>to establish socially oriented</w:t>
            </w:r>
            <w:r w:rsidRPr="00EC06A8">
              <w:rPr>
                <w:sz w:val="23"/>
                <w:szCs w:val="23"/>
              </w:rPr>
              <w:t>е</w:t>
            </w:r>
            <w:r w:rsidRPr="00310914">
              <w:rPr>
                <w:sz w:val="23"/>
                <w:szCs w:val="23"/>
                <w:lang w:val="en-US"/>
              </w:rPr>
              <w:t xml:space="preserve"> </w:t>
            </w:r>
            <w:r w:rsidRPr="001B6329">
              <w:rPr>
                <w:sz w:val="23"/>
                <w:szCs w:val="23"/>
              </w:rPr>
              <w:t>ценност</w:t>
            </w:r>
            <w:r w:rsidRPr="00310914">
              <w:rPr>
                <w:sz w:val="23"/>
                <w:szCs w:val="23"/>
                <w:lang w:val="en-US"/>
              </w:rPr>
              <w:t>values andcultures of rational political choice; to develop</w:t>
            </w:r>
            <w:r w:rsidRPr="00EC06A8">
              <w:rPr>
                <w:sz w:val="23"/>
                <w:szCs w:val="23"/>
              </w:rPr>
              <w:t>ь</w:t>
            </w:r>
            <w:r w:rsidRPr="00310914">
              <w:rPr>
                <w:sz w:val="23"/>
                <w:szCs w:val="23"/>
                <w:lang w:val="en-US"/>
              </w:rPr>
              <w:t xml:space="preserve"> I will strengthen</w:t>
            </w:r>
            <w:r w:rsidRPr="00EC06A8">
              <w:rPr>
                <w:sz w:val="23"/>
                <w:szCs w:val="23"/>
              </w:rPr>
              <w:t>ую</w:t>
            </w:r>
            <w:r w:rsidRPr="00310914">
              <w:rPr>
                <w:sz w:val="23"/>
                <w:szCs w:val="23"/>
                <w:lang w:val="en-US"/>
              </w:rPr>
              <w:t xml:space="preserve"> the bases</w:t>
            </w:r>
            <w:r w:rsidRPr="00EC06A8">
              <w:rPr>
                <w:sz w:val="23"/>
                <w:szCs w:val="23"/>
              </w:rPr>
              <w:t>у</w:t>
            </w:r>
            <w:r w:rsidRPr="00310914">
              <w:rPr>
                <w:sz w:val="23"/>
                <w:szCs w:val="23"/>
                <w:lang w:val="en-US"/>
              </w:rPr>
              <w:t xml:space="preserve"> of political knowledge on the basis of studying the achievements of world and national political science thought.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Prerequisites</w:t>
            </w:r>
          </w:p>
          <w:p w:rsidR="005B1EC8" w:rsidRDefault="005B1EC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39196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Political Science</w:t>
            </w:r>
          </w:p>
        </w:tc>
      </w:tr>
      <w:tr w:rsidR="005B1EC8" w:rsidRPr="00310914" w:rsidTr="00EC06A8">
        <w:trPr>
          <w:trHeight w:val="299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Content </w:t>
            </w:r>
            <w:r w:rsidR="00024710">
              <w:rPr>
                <w:sz w:val="23"/>
                <w:szCs w:val="23"/>
              </w:rPr>
              <w:t>of the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A8" w:rsidRPr="00310914" w:rsidRDefault="00EC06A8" w:rsidP="00EC06A8">
            <w:pPr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>Introduction to the discipline "Theory of Political decision-making"</w:t>
            </w:r>
          </w:p>
          <w:p w:rsidR="00EC06A8" w:rsidRPr="00310914" w:rsidRDefault="00EC06A8" w:rsidP="00EC06A8">
            <w:pPr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 xml:space="preserve">Theory and methodology of analyzing </w:t>
            </w:r>
          </w:p>
          <w:p w:rsidR="00EC06A8" w:rsidRPr="00310914" w:rsidRDefault="00EC06A8" w:rsidP="00EC06A8">
            <w:pPr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 xml:space="preserve">the political decision - making process Functional approach as a theoretical tool for analyzing </w:t>
            </w:r>
          </w:p>
          <w:p w:rsidR="00EC06A8" w:rsidRPr="00310914" w:rsidRDefault="00EC06A8" w:rsidP="00EC06A8">
            <w:pPr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>the political decision-making process Instrumental technologies for analyzing the political decision - making process</w:t>
            </w:r>
          </w:p>
          <w:p w:rsidR="00EC06A8" w:rsidRPr="00310914" w:rsidRDefault="00EC06A8" w:rsidP="00EC06A8">
            <w:pPr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 xml:space="preserve">Formation, preparation and adoption of political decisions </w:t>
            </w:r>
          </w:p>
          <w:p w:rsidR="005B1EC8" w:rsidRPr="00310914" w:rsidRDefault="00EC06A8" w:rsidP="00EC06A8">
            <w:pPr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sz w:val="23"/>
                <w:szCs w:val="23"/>
                <w:lang w:val="en-US"/>
              </w:rPr>
              <w:t>Implementation, control and evaluation of political decisions</w:t>
            </w:r>
          </w:p>
        </w:tc>
      </w:tr>
      <w:tr w:rsidR="005B1EC8" w:rsidTr="004D0739">
        <w:trPr>
          <w:trHeight w:val="22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Recommended literature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14" w:rsidRDefault="00310914" w:rsidP="0031091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Решетников С.В. Процесс принятия политических решений: учебное пособие / С.В. Решетников, Л.Е. </w:t>
            </w:r>
            <w:proofErr w:type="spellStart"/>
            <w:r>
              <w:rPr>
                <w:sz w:val="23"/>
                <w:szCs w:val="23"/>
              </w:rPr>
              <w:t>Криштапович</w:t>
            </w:r>
            <w:proofErr w:type="spellEnd"/>
            <w:r>
              <w:rPr>
                <w:sz w:val="23"/>
                <w:szCs w:val="23"/>
              </w:rPr>
              <w:t xml:space="preserve">, Т.С. </w:t>
            </w:r>
            <w:proofErr w:type="spellStart"/>
            <w:r>
              <w:rPr>
                <w:sz w:val="23"/>
                <w:szCs w:val="23"/>
              </w:rPr>
              <w:t>Тютюнова</w:t>
            </w:r>
            <w:proofErr w:type="spellEnd"/>
            <w:r>
              <w:rPr>
                <w:sz w:val="23"/>
                <w:szCs w:val="23"/>
              </w:rPr>
              <w:t xml:space="preserve">. – Минск: РИВШ, 2015. – 230 с. </w:t>
            </w:r>
          </w:p>
          <w:p w:rsidR="00310914" w:rsidRDefault="00310914" w:rsidP="0031091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Решетников, С.В. Теория процесса принятия управленческих решений / С.В. Решетников. – </w:t>
            </w:r>
            <w:proofErr w:type="gramStart"/>
            <w:r>
              <w:rPr>
                <w:sz w:val="23"/>
                <w:szCs w:val="23"/>
              </w:rPr>
              <w:t>Минск :</w:t>
            </w:r>
            <w:proofErr w:type="gramEnd"/>
            <w:r>
              <w:rPr>
                <w:sz w:val="23"/>
                <w:szCs w:val="23"/>
              </w:rPr>
              <w:t xml:space="preserve"> Акад. упр. при Президенте </w:t>
            </w:r>
            <w:proofErr w:type="spellStart"/>
            <w:r>
              <w:rPr>
                <w:sz w:val="23"/>
                <w:szCs w:val="23"/>
              </w:rPr>
              <w:t>Респ</w:t>
            </w:r>
            <w:proofErr w:type="spellEnd"/>
            <w:r>
              <w:rPr>
                <w:sz w:val="23"/>
                <w:szCs w:val="23"/>
              </w:rPr>
              <w:t>. Беларусь, 2003. – 150 с.</w:t>
            </w:r>
          </w:p>
          <w:p w:rsidR="00EC06A8" w:rsidRPr="00157492" w:rsidRDefault="00310914" w:rsidP="0031091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Политология. Уч. пособие / С.В. Решетников [и др.]; под. ред. С.В. Решетникова. – Минск: РИВШ, 2012. – 256 с.</w:t>
            </w:r>
            <w:bookmarkStart w:id="0" w:name="_GoBack"/>
            <w:bookmarkEnd w:id="0"/>
          </w:p>
        </w:tc>
      </w:tr>
      <w:tr w:rsidR="005B1EC8" w:rsidRPr="00310914" w:rsidTr="00157492">
        <w:trPr>
          <w:trHeight w:val="12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 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10914" w:rsidRDefault="00F96BF1">
            <w:pPr>
              <w:jc w:val="both"/>
              <w:rPr>
                <w:sz w:val="23"/>
                <w:szCs w:val="23"/>
                <w:lang w:val="en-US"/>
              </w:rPr>
            </w:pPr>
            <w:r w:rsidRPr="00310914">
              <w:rPr>
                <w:lang w:val="en-US"/>
              </w:rPr>
              <w:t>Explanatory-illustrative, reproductive, partially searchable, comparative,problem - based, dialog-heuristic, research, generalizing, analytical.</w:t>
            </w:r>
          </w:p>
        </w:tc>
      </w:tr>
      <w:tr w:rsidR="005B1EC8" w:rsidTr="00157492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Language of instruction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Russian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911BF9" w:rsidRDefault="00911BF9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73D28"/>
    <w:multiLevelType w:val="hybridMultilevel"/>
    <w:tmpl w:val="AFA01072"/>
    <w:lvl w:ilvl="0" w:tplc="8C4231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7492"/>
    <w:rsid w:val="00164B5F"/>
    <w:rsid w:val="0016564A"/>
    <w:rsid w:val="00165B22"/>
    <w:rsid w:val="001720B1"/>
    <w:rsid w:val="00172B37"/>
    <w:rsid w:val="0017418C"/>
    <w:rsid w:val="00174812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B6329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10914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1963"/>
    <w:rsid w:val="003926F7"/>
    <w:rsid w:val="003937C6"/>
    <w:rsid w:val="003A0B70"/>
    <w:rsid w:val="003A1CA6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073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0EBC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BF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37FDE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06A8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5F7D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0B7C00-CD88-4569-B82F-DC782D18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Normal (Web)"/>
    <w:basedOn w:val="a"/>
    <w:uiPriority w:val="99"/>
    <w:unhideWhenUsed/>
    <w:rsid w:val="0039196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EC06A8"/>
    <w:pPr>
      <w:spacing w:after="120"/>
    </w:pPr>
  </w:style>
  <w:style w:type="character" w:customStyle="1" w:styleId="a9">
    <w:name w:val="Основной текст Знак"/>
    <w:basedOn w:val="a0"/>
    <w:link w:val="a8"/>
    <w:rsid w:val="00EC06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cp:lastModifiedBy>Andrei</cp:lastModifiedBy>
  <cp:revision>6</cp:revision>
  <cp:lastPrinted>2016-10-19T12:34:00Z</cp:lastPrinted>
  <dcterms:created xsi:type="dcterms:W3CDTF">2023-10-04T06:03:00Z</dcterms:created>
  <dcterms:modified xsi:type="dcterms:W3CDTF">2023-11-13T11:05:00Z</dcterms:modified>
</cp:coreProperties>
</file>